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01DE" w14:textId="77777777" w:rsidR="00982407" w:rsidRDefault="00540550" w:rsidP="00540550">
      <w:pPr>
        <w:jc w:val="center"/>
        <w:rPr>
          <w:color w:val="0070C0"/>
          <w:sz w:val="24"/>
          <w:szCs w:val="24"/>
        </w:rPr>
      </w:pPr>
      <w:r>
        <w:rPr>
          <w:color w:val="0070C0"/>
          <w:sz w:val="24"/>
          <w:szCs w:val="24"/>
        </w:rPr>
        <w:t>SOUTH OF THE THAMES</w:t>
      </w:r>
    </w:p>
    <w:p w14:paraId="106793EB" w14:textId="77777777" w:rsidR="00540550" w:rsidRDefault="00540550" w:rsidP="00540550">
      <w:pPr>
        <w:jc w:val="center"/>
        <w:rPr>
          <w:color w:val="00B050"/>
          <w:sz w:val="24"/>
          <w:szCs w:val="24"/>
        </w:rPr>
      </w:pPr>
      <w:r>
        <w:rPr>
          <w:color w:val="00B050"/>
          <w:sz w:val="24"/>
          <w:szCs w:val="24"/>
        </w:rPr>
        <w:t>CROSS COUNTRY ASSOCIATION</w:t>
      </w:r>
    </w:p>
    <w:p w14:paraId="70A251FE" w14:textId="77777777" w:rsidR="00540550" w:rsidRDefault="00540550" w:rsidP="00540550">
      <w:pPr>
        <w:jc w:val="center"/>
      </w:pPr>
      <w:r>
        <w:rPr>
          <w:sz w:val="18"/>
          <w:szCs w:val="18"/>
        </w:rPr>
        <w:t>Est. 1893</w:t>
      </w:r>
      <w:r w:rsidR="002E6A38">
        <w:rPr>
          <w:sz w:val="18"/>
          <w:szCs w:val="18"/>
        </w:rPr>
        <w:t>,</w:t>
      </w:r>
      <w:r>
        <w:rPr>
          <w:sz w:val="18"/>
          <w:szCs w:val="18"/>
        </w:rPr>
        <w:t xml:space="preserve"> Affiliated to UKA</w:t>
      </w:r>
    </w:p>
    <w:p w14:paraId="1E30833F" w14:textId="77777777" w:rsidR="002A75F7" w:rsidRDefault="002A75F7" w:rsidP="002A75F7"/>
    <w:p w14:paraId="4627D909" w14:textId="5E7E8589" w:rsidR="002A75F7" w:rsidRDefault="00C2428D" w:rsidP="002A75F7">
      <w:pPr>
        <w:rPr>
          <w:b/>
          <w:sz w:val="24"/>
          <w:szCs w:val="24"/>
        </w:rPr>
      </w:pPr>
      <w:r>
        <w:rPr>
          <w:b/>
          <w:sz w:val="24"/>
          <w:szCs w:val="24"/>
        </w:rPr>
        <w:t>MINU</w:t>
      </w:r>
      <w:r w:rsidR="00AC69CD">
        <w:rPr>
          <w:b/>
          <w:sz w:val="24"/>
          <w:szCs w:val="24"/>
        </w:rPr>
        <w:t xml:space="preserve">TES OF AGM, BELGRAVE HALL, </w:t>
      </w:r>
      <w:r w:rsidR="00FF5B87">
        <w:rPr>
          <w:b/>
          <w:sz w:val="24"/>
          <w:szCs w:val="24"/>
        </w:rPr>
        <w:t>14</w:t>
      </w:r>
      <w:r w:rsidR="00E60252">
        <w:rPr>
          <w:b/>
          <w:sz w:val="24"/>
          <w:szCs w:val="24"/>
        </w:rPr>
        <w:t xml:space="preserve"> April</w:t>
      </w:r>
      <w:r w:rsidR="00AC69CD">
        <w:rPr>
          <w:b/>
          <w:sz w:val="24"/>
          <w:szCs w:val="24"/>
        </w:rPr>
        <w:t xml:space="preserve">  20</w:t>
      </w:r>
      <w:r w:rsidR="00B16EFB">
        <w:rPr>
          <w:b/>
          <w:sz w:val="24"/>
          <w:szCs w:val="24"/>
        </w:rPr>
        <w:t>2</w:t>
      </w:r>
      <w:r w:rsidR="00FF5B87">
        <w:rPr>
          <w:b/>
          <w:sz w:val="24"/>
          <w:szCs w:val="24"/>
        </w:rPr>
        <w:t>3</w:t>
      </w:r>
    </w:p>
    <w:p w14:paraId="36D5BDC6" w14:textId="77777777" w:rsidR="00F33AB8" w:rsidRDefault="00F33AB8" w:rsidP="002A75F7">
      <w:pPr>
        <w:rPr>
          <w:b/>
          <w:sz w:val="24"/>
          <w:szCs w:val="24"/>
        </w:rPr>
      </w:pPr>
    </w:p>
    <w:p w14:paraId="01BDFD40" w14:textId="72489A8E" w:rsidR="000D5CEC" w:rsidRDefault="00F33AB8" w:rsidP="002A75F7">
      <w:pPr>
        <w:rPr>
          <w:bCs/>
          <w:sz w:val="20"/>
          <w:szCs w:val="20"/>
        </w:rPr>
      </w:pPr>
      <w:r>
        <w:rPr>
          <w:bCs/>
          <w:sz w:val="20"/>
          <w:szCs w:val="20"/>
        </w:rPr>
        <w:t>Present:</w:t>
      </w:r>
      <w:r>
        <w:rPr>
          <w:bCs/>
          <w:sz w:val="20"/>
          <w:szCs w:val="20"/>
        </w:rPr>
        <w:tab/>
        <w:t>M.Boucher, J.Gebbels, A.Lea-Gerrard, G. Newton, C.Oxlade, A.Perks, D.Turner</w:t>
      </w:r>
    </w:p>
    <w:p w14:paraId="70A91E98" w14:textId="6270533F" w:rsidR="00C2428D" w:rsidRDefault="00C2428D" w:rsidP="00C2428D">
      <w:pPr>
        <w:pStyle w:val="ListParagraph"/>
        <w:numPr>
          <w:ilvl w:val="0"/>
          <w:numId w:val="1"/>
        </w:numPr>
        <w:rPr>
          <w:b/>
          <w:sz w:val="20"/>
          <w:szCs w:val="20"/>
        </w:rPr>
      </w:pPr>
      <w:r>
        <w:rPr>
          <w:b/>
          <w:sz w:val="20"/>
          <w:szCs w:val="20"/>
        </w:rPr>
        <w:t>Apologies for Absence:</w:t>
      </w:r>
      <w:r w:rsidR="00AC69CD">
        <w:rPr>
          <w:b/>
          <w:sz w:val="20"/>
          <w:szCs w:val="20"/>
        </w:rPr>
        <w:tab/>
      </w:r>
      <w:r w:rsidR="00E60252">
        <w:rPr>
          <w:bCs/>
          <w:sz w:val="20"/>
          <w:szCs w:val="20"/>
        </w:rPr>
        <w:t xml:space="preserve"> M.</w:t>
      </w:r>
      <w:r w:rsidR="00FF5B87">
        <w:rPr>
          <w:bCs/>
          <w:sz w:val="20"/>
          <w:szCs w:val="20"/>
        </w:rPr>
        <w:t>Kiernan</w:t>
      </w:r>
      <w:r w:rsidR="00E46B48" w:rsidRPr="00E46B48">
        <w:rPr>
          <w:bCs/>
          <w:sz w:val="20"/>
          <w:szCs w:val="20"/>
        </w:rPr>
        <w:t xml:space="preserve">, </w:t>
      </w:r>
      <w:r w:rsidR="00E60252">
        <w:rPr>
          <w:bCs/>
          <w:sz w:val="20"/>
          <w:szCs w:val="20"/>
        </w:rPr>
        <w:t>M. Mann</w:t>
      </w:r>
    </w:p>
    <w:p w14:paraId="23079CB7" w14:textId="77777777" w:rsidR="007F5173" w:rsidRDefault="007F5173" w:rsidP="007F5173">
      <w:pPr>
        <w:pStyle w:val="ListParagraph"/>
        <w:rPr>
          <w:b/>
          <w:sz w:val="20"/>
          <w:szCs w:val="20"/>
        </w:rPr>
      </w:pPr>
    </w:p>
    <w:p w14:paraId="7613EDD2" w14:textId="2074AB6A" w:rsidR="000D5CEC" w:rsidRPr="002F2AB6" w:rsidRDefault="000E7E3A" w:rsidP="000D5CEC">
      <w:pPr>
        <w:pStyle w:val="ListParagraph"/>
        <w:numPr>
          <w:ilvl w:val="0"/>
          <w:numId w:val="1"/>
        </w:numPr>
        <w:rPr>
          <w:b/>
          <w:sz w:val="20"/>
          <w:szCs w:val="20"/>
        </w:rPr>
      </w:pPr>
      <w:r>
        <w:rPr>
          <w:b/>
          <w:sz w:val="20"/>
          <w:szCs w:val="20"/>
        </w:rPr>
        <w:t xml:space="preserve">Minutes of AGM of </w:t>
      </w:r>
      <w:r w:rsidR="006765B2">
        <w:rPr>
          <w:b/>
          <w:sz w:val="20"/>
          <w:szCs w:val="20"/>
        </w:rPr>
        <w:t>2</w:t>
      </w:r>
      <w:r w:rsidR="00FF5B87">
        <w:rPr>
          <w:b/>
          <w:sz w:val="20"/>
          <w:szCs w:val="20"/>
        </w:rPr>
        <w:t>9</w:t>
      </w:r>
      <w:r w:rsidR="006765B2">
        <w:rPr>
          <w:b/>
          <w:sz w:val="20"/>
          <w:szCs w:val="20"/>
        </w:rPr>
        <w:t xml:space="preserve"> </w:t>
      </w:r>
      <w:r w:rsidR="00FF5B87">
        <w:rPr>
          <w:b/>
          <w:sz w:val="20"/>
          <w:szCs w:val="20"/>
        </w:rPr>
        <w:t>April</w:t>
      </w:r>
      <w:r w:rsidR="00AB5158">
        <w:rPr>
          <w:b/>
          <w:sz w:val="20"/>
          <w:szCs w:val="20"/>
        </w:rPr>
        <w:t xml:space="preserve"> </w:t>
      </w:r>
      <w:r w:rsidR="00AC69CD">
        <w:rPr>
          <w:b/>
          <w:sz w:val="20"/>
          <w:szCs w:val="20"/>
        </w:rPr>
        <w:t>20</w:t>
      </w:r>
      <w:r w:rsidR="00E60252">
        <w:rPr>
          <w:b/>
          <w:sz w:val="20"/>
          <w:szCs w:val="20"/>
        </w:rPr>
        <w:t>2</w:t>
      </w:r>
      <w:r w:rsidR="00FF5B87">
        <w:rPr>
          <w:b/>
          <w:sz w:val="20"/>
          <w:szCs w:val="20"/>
        </w:rPr>
        <w:t>2</w:t>
      </w:r>
      <w:r w:rsidR="00C2428D">
        <w:rPr>
          <w:b/>
          <w:sz w:val="20"/>
          <w:szCs w:val="20"/>
        </w:rPr>
        <w:t>:</w:t>
      </w:r>
      <w:r w:rsidR="00AC69CD">
        <w:rPr>
          <w:sz w:val="20"/>
          <w:szCs w:val="20"/>
        </w:rPr>
        <w:tab/>
      </w:r>
      <w:r w:rsidR="00AC69CD">
        <w:rPr>
          <w:sz w:val="20"/>
          <w:szCs w:val="20"/>
        </w:rPr>
        <w:tab/>
      </w:r>
      <w:r w:rsidR="006765B2">
        <w:rPr>
          <w:sz w:val="20"/>
          <w:szCs w:val="20"/>
        </w:rPr>
        <w:t>Accepted</w:t>
      </w:r>
      <w:r w:rsidR="00B16EFB">
        <w:rPr>
          <w:sz w:val="20"/>
          <w:szCs w:val="20"/>
        </w:rPr>
        <w:tab/>
      </w:r>
    </w:p>
    <w:p w14:paraId="75978D38" w14:textId="77777777" w:rsidR="002F2AB6" w:rsidRPr="002F2AB6" w:rsidRDefault="002F2AB6" w:rsidP="002F2AB6">
      <w:pPr>
        <w:pStyle w:val="ListParagraph"/>
        <w:rPr>
          <w:b/>
          <w:sz w:val="20"/>
          <w:szCs w:val="20"/>
        </w:rPr>
      </w:pPr>
    </w:p>
    <w:p w14:paraId="7F395B27" w14:textId="0BCC3EA0" w:rsidR="000D5CEC" w:rsidRPr="00E46B48" w:rsidRDefault="002E6A38" w:rsidP="000D5CEC">
      <w:pPr>
        <w:pStyle w:val="ListParagraph"/>
        <w:numPr>
          <w:ilvl w:val="0"/>
          <w:numId w:val="1"/>
        </w:numPr>
        <w:rPr>
          <w:bCs/>
          <w:sz w:val="20"/>
          <w:szCs w:val="20"/>
        </w:rPr>
      </w:pPr>
      <w:r w:rsidRPr="009A4570">
        <w:rPr>
          <w:b/>
          <w:sz w:val="20"/>
          <w:szCs w:val="20"/>
        </w:rPr>
        <w:t>Matters Arising Not Covered Elsewhere:</w:t>
      </w:r>
      <w:r w:rsidR="00AC69CD" w:rsidRPr="009A4570">
        <w:rPr>
          <w:b/>
          <w:sz w:val="20"/>
          <w:szCs w:val="20"/>
        </w:rPr>
        <w:tab/>
      </w:r>
      <w:r w:rsidR="009A4570" w:rsidRPr="00E46B48">
        <w:rPr>
          <w:bCs/>
          <w:sz w:val="20"/>
          <w:szCs w:val="20"/>
        </w:rPr>
        <w:t>None</w:t>
      </w:r>
    </w:p>
    <w:p w14:paraId="3DE87D0E" w14:textId="77777777" w:rsidR="009A4570" w:rsidRPr="009A4570" w:rsidRDefault="009A4570" w:rsidP="009A4570">
      <w:pPr>
        <w:pStyle w:val="ListParagraph"/>
        <w:rPr>
          <w:b/>
          <w:sz w:val="20"/>
          <w:szCs w:val="20"/>
        </w:rPr>
      </w:pPr>
    </w:p>
    <w:p w14:paraId="5AEF7E64" w14:textId="70544E0F" w:rsidR="00BA5368" w:rsidRPr="00BA5368" w:rsidRDefault="00C2428D" w:rsidP="00BA5368">
      <w:pPr>
        <w:pStyle w:val="ListParagraph"/>
        <w:numPr>
          <w:ilvl w:val="0"/>
          <w:numId w:val="1"/>
        </w:numPr>
        <w:rPr>
          <w:b/>
          <w:sz w:val="20"/>
          <w:szCs w:val="20"/>
        </w:rPr>
      </w:pPr>
      <w:r w:rsidRPr="008849AE">
        <w:rPr>
          <w:b/>
          <w:sz w:val="20"/>
          <w:szCs w:val="20"/>
        </w:rPr>
        <w:t>Secretaries Business:</w:t>
      </w:r>
      <w:r w:rsidR="00AC20EF">
        <w:rPr>
          <w:b/>
          <w:sz w:val="20"/>
          <w:szCs w:val="20"/>
        </w:rPr>
        <w:t xml:space="preserve"> </w:t>
      </w:r>
      <w:r w:rsidR="003B78D3" w:rsidRPr="008849AE">
        <w:rPr>
          <w:sz w:val="20"/>
          <w:szCs w:val="20"/>
        </w:rPr>
        <w:t>The 20</w:t>
      </w:r>
      <w:r w:rsidR="00B16EFB" w:rsidRPr="008849AE">
        <w:rPr>
          <w:sz w:val="20"/>
          <w:szCs w:val="20"/>
        </w:rPr>
        <w:t>2</w:t>
      </w:r>
      <w:r w:rsidR="008A0A44">
        <w:rPr>
          <w:sz w:val="20"/>
          <w:szCs w:val="20"/>
        </w:rPr>
        <w:t>3</w:t>
      </w:r>
      <w:r w:rsidR="002E6A38" w:rsidRPr="008849AE">
        <w:rPr>
          <w:sz w:val="20"/>
          <w:szCs w:val="20"/>
        </w:rPr>
        <w:t xml:space="preserve"> Championship Race w</w:t>
      </w:r>
      <w:r w:rsidR="003B78D3" w:rsidRPr="008849AE">
        <w:rPr>
          <w:sz w:val="20"/>
          <w:szCs w:val="20"/>
        </w:rPr>
        <w:t>ill</w:t>
      </w:r>
      <w:r w:rsidR="009A4570" w:rsidRPr="008849AE">
        <w:rPr>
          <w:sz w:val="20"/>
          <w:szCs w:val="20"/>
        </w:rPr>
        <w:t xml:space="preserve"> </w:t>
      </w:r>
      <w:r w:rsidR="003B78D3" w:rsidRPr="008849AE">
        <w:rPr>
          <w:sz w:val="20"/>
          <w:szCs w:val="20"/>
        </w:rPr>
        <w:t>be held on Saturday 1</w:t>
      </w:r>
      <w:r w:rsidR="008A0A44">
        <w:rPr>
          <w:sz w:val="20"/>
          <w:szCs w:val="20"/>
        </w:rPr>
        <w:t>6</w:t>
      </w:r>
      <w:r w:rsidR="009A4570" w:rsidRPr="008849AE">
        <w:rPr>
          <w:sz w:val="20"/>
          <w:szCs w:val="20"/>
        </w:rPr>
        <w:t xml:space="preserve"> </w:t>
      </w:r>
      <w:r w:rsidR="003B78D3" w:rsidRPr="008849AE">
        <w:rPr>
          <w:sz w:val="20"/>
          <w:szCs w:val="20"/>
        </w:rPr>
        <w:t>December 20</w:t>
      </w:r>
      <w:r w:rsidR="00B16EFB" w:rsidRPr="008849AE">
        <w:rPr>
          <w:sz w:val="20"/>
          <w:szCs w:val="20"/>
        </w:rPr>
        <w:t>2</w:t>
      </w:r>
      <w:r w:rsidR="008A0A44">
        <w:rPr>
          <w:sz w:val="20"/>
          <w:szCs w:val="20"/>
        </w:rPr>
        <w:t>3</w:t>
      </w:r>
      <w:r w:rsidR="000E7E3A" w:rsidRPr="008849AE">
        <w:rPr>
          <w:sz w:val="20"/>
          <w:szCs w:val="20"/>
        </w:rPr>
        <w:t>,</w:t>
      </w:r>
      <w:r w:rsidR="006765B2" w:rsidRPr="008849AE">
        <w:rPr>
          <w:sz w:val="20"/>
          <w:szCs w:val="20"/>
        </w:rPr>
        <w:t xml:space="preserve"> at </w:t>
      </w:r>
      <w:r w:rsidR="008A0A44">
        <w:rPr>
          <w:sz w:val="20"/>
          <w:szCs w:val="20"/>
        </w:rPr>
        <w:t>Lloyd Park</w:t>
      </w:r>
      <w:r w:rsidR="006765B2" w:rsidRPr="008849AE">
        <w:rPr>
          <w:sz w:val="20"/>
          <w:szCs w:val="20"/>
        </w:rPr>
        <w:t>,</w:t>
      </w:r>
      <w:r w:rsidR="009A4570" w:rsidRPr="008849AE">
        <w:rPr>
          <w:sz w:val="20"/>
          <w:szCs w:val="20"/>
        </w:rPr>
        <w:t xml:space="preserve"> </w:t>
      </w:r>
      <w:r w:rsidR="008A0A44">
        <w:rPr>
          <w:sz w:val="20"/>
          <w:szCs w:val="20"/>
        </w:rPr>
        <w:t xml:space="preserve">jointly </w:t>
      </w:r>
      <w:r w:rsidR="006765B2" w:rsidRPr="008849AE">
        <w:rPr>
          <w:sz w:val="20"/>
          <w:szCs w:val="20"/>
        </w:rPr>
        <w:t xml:space="preserve">hosted </w:t>
      </w:r>
      <w:r w:rsidR="00543D14" w:rsidRPr="008849AE">
        <w:rPr>
          <w:sz w:val="20"/>
          <w:szCs w:val="20"/>
        </w:rPr>
        <w:t>by Croydon Harrie</w:t>
      </w:r>
      <w:r w:rsidR="00597002">
        <w:rPr>
          <w:sz w:val="20"/>
          <w:szCs w:val="20"/>
        </w:rPr>
        <w:t>r</w:t>
      </w:r>
      <w:r w:rsidR="00543D14" w:rsidRPr="008849AE">
        <w:rPr>
          <w:sz w:val="20"/>
          <w:szCs w:val="20"/>
        </w:rPr>
        <w:t>s and Striders of Croydon</w:t>
      </w:r>
      <w:r w:rsidR="008A0A44">
        <w:rPr>
          <w:sz w:val="20"/>
          <w:szCs w:val="20"/>
        </w:rPr>
        <w:t>.</w:t>
      </w:r>
      <w:r w:rsidR="007945B6" w:rsidRPr="008849AE">
        <w:rPr>
          <w:sz w:val="20"/>
          <w:szCs w:val="20"/>
        </w:rPr>
        <w:t xml:space="preserve"> </w:t>
      </w:r>
      <w:r w:rsidR="00543D14" w:rsidRPr="008849AE">
        <w:rPr>
          <w:sz w:val="20"/>
          <w:szCs w:val="20"/>
        </w:rPr>
        <w:t xml:space="preserve">The </w:t>
      </w:r>
      <w:r w:rsidR="008A0A44">
        <w:rPr>
          <w:sz w:val="20"/>
          <w:szCs w:val="20"/>
        </w:rPr>
        <w:t>5 mile Team Race will provisionally be held on Saturday 25 November 2023 at Beckenham Place Park hosted by Kent AC</w:t>
      </w:r>
      <w:r w:rsidR="008849AE" w:rsidRPr="008A0A44">
        <w:rPr>
          <w:sz w:val="20"/>
          <w:szCs w:val="20"/>
        </w:rPr>
        <w:t>.</w:t>
      </w:r>
    </w:p>
    <w:p w14:paraId="7C1E11CC" w14:textId="10710592" w:rsidR="000D5CEC" w:rsidRPr="0082779D" w:rsidRDefault="0082779D" w:rsidP="00BA5368">
      <w:pPr>
        <w:pStyle w:val="ListParagraph"/>
        <w:rPr>
          <w:b/>
          <w:sz w:val="20"/>
          <w:szCs w:val="20"/>
        </w:rPr>
      </w:pPr>
      <w:r w:rsidRPr="00D5687B">
        <w:rPr>
          <w:i/>
          <w:iCs/>
          <w:sz w:val="20"/>
          <w:szCs w:val="20"/>
        </w:rPr>
        <w:t xml:space="preserve">                                                                                                                                                                                                                                                                                                                   </w:t>
      </w:r>
    </w:p>
    <w:p w14:paraId="08065921" w14:textId="54721DC2" w:rsidR="007842EE" w:rsidRPr="00766EC7" w:rsidRDefault="00C2428D" w:rsidP="007842EE">
      <w:pPr>
        <w:pStyle w:val="ListParagraph"/>
        <w:numPr>
          <w:ilvl w:val="0"/>
          <w:numId w:val="1"/>
        </w:numPr>
        <w:rPr>
          <w:b/>
          <w:sz w:val="20"/>
          <w:szCs w:val="20"/>
        </w:rPr>
      </w:pPr>
      <w:r w:rsidRPr="00766EC7">
        <w:rPr>
          <w:b/>
          <w:sz w:val="20"/>
          <w:szCs w:val="20"/>
        </w:rPr>
        <w:t>Treasurers Report and Business:</w:t>
      </w:r>
      <w:r w:rsidR="00AC20EF">
        <w:rPr>
          <w:b/>
          <w:sz w:val="20"/>
          <w:szCs w:val="20"/>
        </w:rPr>
        <w:t xml:space="preserve"> </w:t>
      </w:r>
      <w:r w:rsidR="00CC0189" w:rsidRPr="00766EC7">
        <w:rPr>
          <w:sz w:val="20"/>
          <w:szCs w:val="20"/>
        </w:rPr>
        <w:t xml:space="preserve"> </w:t>
      </w:r>
      <w:r w:rsidR="00BC3B37" w:rsidRPr="00766EC7">
        <w:rPr>
          <w:sz w:val="20"/>
          <w:szCs w:val="20"/>
        </w:rPr>
        <w:t xml:space="preserve">The Association’s finances were in a healthy state. </w:t>
      </w:r>
      <w:r w:rsidR="00766EC7" w:rsidRPr="00766EC7">
        <w:rPr>
          <w:sz w:val="20"/>
          <w:szCs w:val="20"/>
        </w:rPr>
        <w:t>Simplified a</w:t>
      </w:r>
      <w:r w:rsidR="007F5173" w:rsidRPr="00766EC7">
        <w:rPr>
          <w:sz w:val="20"/>
          <w:szCs w:val="20"/>
        </w:rPr>
        <w:t xml:space="preserve">ccounts </w:t>
      </w:r>
      <w:r w:rsidR="00163F8E" w:rsidRPr="00766EC7">
        <w:rPr>
          <w:sz w:val="20"/>
          <w:szCs w:val="20"/>
        </w:rPr>
        <w:t>for 202</w:t>
      </w:r>
      <w:r w:rsidR="00766EC7" w:rsidRPr="00766EC7">
        <w:rPr>
          <w:sz w:val="20"/>
          <w:szCs w:val="20"/>
        </w:rPr>
        <w:t>2</w:t>
      </w:r>
      <w:r w:rsidR="00163F8E" w:rsidRPr="00766EC7">
        <w:rPr>
          <w:sz w:val="20"/>
          <w:szCs w:val="20"/>
        </w:rPr>
        <w:t xml:space="preserve"> </w:t>
      </w:r>
      <w:r w:rsidR="007F5173" w:rsidRPr="00766EC7">
        <w:rPr>
          <w:sz w:val="20"/>
          <w:szCs w:val="20"/>
        </w:rPr>
        <w:t xml:space="preserve">were </w:t>
      </w:r>
      <w:r w:rsidR="00B16EFB" w:rsidRPr="00766EC7">
        <w:rPr>
          <w:sz w:val="20"/>
          <w:szCs w:val="20"/>
        </w:rPr>
        <w:t>presented and</w:t>
      </w:r>
      <w:r w:rsidR="007F5173" w:rsidRPr="00766EC7">
        <w:rPr>
          <w:sz w:val="20"/>
          <w:szCs w:val="20"/>
        </w:rPr>
        <w:t xml:space="preserve"> approve</w:t>
      </w:r>
      <w:r w:rsidR="005364B2" w:rsidRPr="00766EC7">
        <w:rPr>
          <w:sz w:val="20"/>
          <w:szCs w:val="20"/>
        </w:rPr>
        <w:t>d</w:t>
      </w:r>
      <w:r w:rsidR="009A4570" w:rsidRPr="00766EC7">
        <w:rPr>
          <w:sz w:val="20"/>
          <w:szCs w:val="20"/>
        </w:rPr>
        <w:t xml:space="preserve">. </w:t>
      </w:r>
      <w:r w:rsidR="00766EC7">
        <w:rPr>
          <w:sz w:val="20"/>
          <w:szCs w:val="20"/>
        </w:rPr>
        <w:t>The Treasurer agreed to serve for another year, but Andy Perks would approach his wife</w:t>
      </w:r>
      <w:r w:rsidR="00947F7D">
        <w:rPr>
          <w:sz w:val="20"/>
          <w:szCs w:val="20"/>
        </w:rPr>
        <w:t xml:space="preserve"> (who is Treasurer of Striders of Croydon)</w:t>
      </w:r>
      <w:r w:rsidR="00766EC7">
        <w:rPr>
          <w:sz w:val="20"/>
          <w:szCs w:val="20"/>
        </w:rPr>
        <w:t xml:space="preserve"> to see if </w:t>
      </w:r>
      <w:r w:rsidR="00947F7D">
        <w:rPr>
          <w:sz w:val="20"/>
          <w:szCs w:val="20"/>
        </w:rPr>
        <w:t>she could take over after or during this year. The job of the Treasurer was becoming simpler as race entries had been taken over online by Race-Results. It was also proposed that Race-Results would take over collection of the affiliation fees and co-ordinate this with race entries. Mike Boucher to arrange this with Race -Results and to let the Secretary know the details so that he could inform the clubs on the procedures.</w:t>
      </w:r>
    </w:p>
    <w:p w14:paraId="26EA5D34" w14:textId="77777777" w:rsidR="007842EE" w:rsidRPr="007842EE" w:rsidRDefault="007842EE" w:rsidP="007842EE">
      <w:pPr>
        <w:pStyle w:val="ListParagraph"/>
        <w:rPr>
          <w:b/>
          <w:sz w:val="20"/>
          <w:szCs w:val="20"/>
        </w:rPr>
      </w:pPr>
    </w:p>
    <w:p w14:paraId="4B5F7EB5" w14:textId="2AE6F0FE" w:rsidR="00D5687B" w:rsidRPr="00D5687B" w:rsidRDefault="002E6A38" w:rsidP="00C2428D">
      <w:pPr>
        <w:pStyle w:val="ListParagraph"/>
        <w:numPr>
          <w:ilvl w:val="0"/>
          <w:numId w:val="1"/>
        </w:numPr>
        <w:rPr>
          <w:bCs/>
          <w:sz w:val="20"/>
          <w:szCs w:val="20"/>
        </w:rPr>
      </w:pPr>
      <w:r>
        <w:rPr>
          <w:b/>
          <w:sz w:val="20"/>
          <w:szCs w:val="20"/>
        </w:rPr>
        <w:t>Election of Officers for 20</w:t>
      </w:r>
      <w:r w:rsidR="00E46B48">
        <w:rPr>
          <w:b/>
          <w:sz w:val="20"/>
          <w:szCs w:val="20"/>
        </w:rPr>
        <w:t>2</w:t>
      </w:r>
      <w:r w:rsidR="00947F7D">
        <w:rPr>
          <w:b/>
          <w:sz w:val="20"/>
          <w:szCs w:val="20"/>
        </w:rPr>
        <w:t>2</w:t>
      </w:r>
      <w:r>
        <w:rPr>
          <w:b/>
          <w:sz w:val="20"/>
          <w:szCs w:val="20"/>
        </w:rPr>
        <w:t xml:space="preserve"> / </w:t>
      </w:r>
      <w:r w:rsidR="00E46B48">
        <w:rPr>
          <w:b/>
          <w:sz w:val="20"/>
          <w:szCs w:val="20"/>
        </w:rPr>
        <w:t>2</w:t>
      </w:r>
      <w:r w:rsidR="00947F7D">
        <w:rPr>
          <w:b/>
          <w:sz w:val="20"/>
          <w:szCs w:val="20"/>
        </w:rPr>
        <w:t>3</w:t>
      </w:r>
      <w:r>
        <w:rPr>
          <w:b/>
          <w:sz w:val="20"/>
          <w:szCs w:val="20"/>
        </w:rPr>
        <w:t>:</w:t>
      </w:r>
      <w:r w:rsidR="007F5173">
        <w:rPr>
          <w:b/>
          <w:sz w:val="20"/>
          <w:szCs w:val="20"/>
        </w:rPr>
        <w:tab/>
      </w:r>
      <w:r w:rsidR="00D5687B" w:rsidRPr="00D5687B">
        <w:rPr>
          <w:bCs/>
          <w:sz w:val="20"/>
          <w:szCs w:val="20"/>
        </w:rPr>
        <w:t xml:space="preserve">(All </w:t>
      </w:r>
      <w:r w:rsidR="00D5687B">
        <w:rPr>
          <w:bCs/>
          <w:sz w:val="20"/>
          <w:szCs w:val="20"/>
        </w:rPr>
        <w:t>candidate</w:t>
      </w:r>
      <w:r w:rsidR="00D5687B" w:rsidRPr="00D5687B">
        <w:rPr>
          <w:bCs/>
          <w:sz w:val="20"/>
          <w:szCs w:val="20"/>
        </w:rPr>
        <w:t>s unopposed)</w:t>
      </w:r>
    </w:p>
    <w:p w14:paraId="298CD3E6" w14:textId="77777777" w:rsidR="00D5687B" w:rsidRPr="00D5687B" w:rsidRDefault="00D5687B" w:rsidP="00D5687B">
      <w:pPr>
        <w:pStyle w:val="ListParagraph"/>
        <w:rPr>
          <w:bCs/>
          <w:sz w:val="20"/>
          <w:szCs w:val="20"/>
        </w:rPr>
      </w:pPr>
    </w:p>
    <w:p w14:paraId="66018852" w14:textId="081A2499" w:rsidR="003F31C9" w:rsidRDefault="007F5173" w:rsidP="007842EE">
      <w:pPr>
        <w:pStyle w:val="ListParagraph"/>
        <w:ind w:left="3600" w:hanging="2880"/>
        <w:rPr>
          <w:sz w:val="20"/>
          <w:szCs w:val="20"/>
        </w:rPr>
      </w:pPr>
      <w:r w:rsidRPr="00D5687B">
        <w:rPr>
          <w:bCs/>
          <w:sz w:val="20"/>
          <w:szCs w:val="20"/>
        </w:rPr>
        <w:t>President:</w:t>
      </w:r>
      <w:r>
        <w:rPr>
          <w:b/>
          <w:sz w:val="20"/>
          <w:szCs w:val="20"/>
        </w:rPr>
        <w:tab/>
      </w:r>
      <w:r w:rsidR="00947F7D">
        <w:rPr>
          <w:sz w:val="20"/>
          <w:szCs w:val="20"/>
        </w:rPr>
        <w:t>Andy Perks of Striders of Croydon has been in charge of cross country at his club for 6 years</w:t>
      </w:r>
      <w:r w:rsidR="00EB1999">
        <w:rPr>
          <w:sz w:val="20"/>
          <w:szCs w:val="20"/>
        </w:rPr>
        <w:t>.</w:t>
      </w:r>
      <w:r w:rsidR="00947F7D">
        <w:rPr>
          <w:sz w:val="20"/>
          <w:szCs w:val="20"/>
        </w:rPr>
        <w:t xml:space="preserve"> A l</w:t>
      </w:r>
      <w:r w:rsidR="0061719B">
        <w:rPr>
          <w:sz w:val="20"/>
          <w:szCs w:val="20"/>
        </w:rPr>
        <w:t>a</w:t>
      </w:r>
      <w:r w:rsidR="00947F7D">
        <w:rPr>
          <w:sz w:val="20"/>
          <w:szCs w:val="20"/>
        </w:rPr>
        <w:t>te comer to athletics he excels in long distance running</w:t>
      </w:r>
      <w:r w:rsidR="0061719B">
        <w:rPr>
          <w:sz w:val="20"/>
          <w:szCs w:val="20"/>
        </w:rPr>
        <w:t xml:space="preserve"> and </w:t>
      </w:r>
      <w:r w:rsidR="007842EE">
        <w:rPr>
          <w:sz w:val="20"/>
          <w:szCs w:val="20"/>
        </w:rPr>
        <w:t xml:space="preserve"> </w:t>
      </w:r>
      <w:r w:rsidR="0061719B">
        <w:rPr>
          <w:sz w:val="20"/>
          <w:szCs w:val="20"/>
        </w:rPr>
        <w:t>made the “good for age” start at the London Marathon for 6 years running and been placed in a number of ultra events. (His daughter has represented Surrey at cross country)</w:t>
      </w:r>
    </w:p>
    <w:p w14:paraId="63D79E82" w14:textId="77777777" w:rsidR="000D5CEC" w:rsidRDefault="000D5CEC" w:rsidP="007F5173">
      <w:pPr>
        <w:pStyle w:val="ListParagraph"/>
        <w:rPr>
          <w:sz w:val="20"/>
          <w:szCs w:val="20"/>
        </w:rPr>
      </w:pPr>
    </w:p>
    <w:p w14:paraId="61E8D091" w14:textId="06129B87" w:rsidR="000D5CEC" w:rsidRDefault="000D5CEC" w:rsidP="007F5173">
      <w:pPr>
        <w:pStyle w:val="ListParagraph"/>
        <w:rPr>
          <w:sz w:val="20"/>
          <w:szCs w:val="20"/>
        </w:rPr>
      </w:pPr>
      <w:r>
        <w:rPr>
          <w:sz w:val="20"/>
          <w:szCs w:val="20"/>
        </w:rPr>
        <w:t>General Secretary:</w:t>
      </w:r>
      <w:r>
        <w:rPr>
          <w:sz w:val="20"/>
          <w:szCs w:val="20"/>
        </w:rPr>
        <w:tab/>
      </w:r>
      <w:r>
        <w:rPr>
          <w:sz w:val="20"/>
          <w:szCs w:val="20"/>
        </w:rPr>
        <w:tab/>
        <w:t xml:space="preserve">Geoff Newton, </w:t>
      </w:r>
      <w:r w:rsidR="0061719B">
        <w:rPr>
          <w:sz w:val="20"/>
          <w:szCs w:val="20"/>
        </w:rPr>
        <w:t>Bournemou</w:t>
      </w:r>
      <w:r>
        <w:rPr>
          <w:sz w:val="20"/>
          <w:szCs w:val="20"/>
        </w:rPr>
        <w:t>th AC</w:t>
      </w:r>
    </w:p>
    <w:p w14:paraId="3B9647BB" w14:textId="46490FF7" w:rsidR="000D5CEC" w:rsidRDefault="000D5CEC" w:rsidP="007F5173">
      <w:pPr>
        <w:pStyle w:val="ListParagraph"/>
        <w:rPr>
          <w:sz w:val="20"/>
          <w:szCs w:val="20"/>
        </w:rPr>
      </w:pPr>
      <w:r>
        <w:rPr>
          <w:sz w:val="20"/>
          <w:szCs w:val="20"/>
        </w:rPr>
        <w:t>Treasurer:</w:t>
      </w:r>
      <w:r>
        <w:rPr>
          <w:sz w:val="20"/>
          <w:szCs w:val="20"/>
        </w:rPr>
        <w:tab/>
      </w:r>
      <w:r w:rsidR="0061719B">
        <w:rPr>
          <w:sz w:val="20"/>
          <w:szCs w:val="20"/>
        </w:rPr>
        <w:tab/>
      </w:r>
      <w:r w:rsidR="0061719B">
        <w:rPr>
          <w:sz w:val="20"/>
          <w:szCs w:val="20"/>
        </w:rPr>
        <w:tab/>
      </w:r>
      <w:r>
        <w:rPr>
          <w:sz w:val="20"/>
          <w:szCs w:val="20"/>
        </w:rPr>
        <w:t>Don Turner, Epsom &amp; Ewell H</w:t>
      </w:r>
    </w:p>
    <w:p w14:paraId="0B87650D" w14:textId="60DD9F90" w:rsidR="0061719B" w:rsidRDefault="0061719B" w:rsidP="007F5173">
      <w:pPr>
        <w:pStyle w:val="ListParagraph"/>
        <w:rPr>
          <w:sz w:val="20"/>
          <w:szCs w:val="20"/>
        </w:rPr>
      </w:pPr>
      <w:r>
        <w:rPr>
          <w:sz w:val="20"/>
          <w:szCs w:val="20"/>
        </w:rPr>
        <w:t>Race Secretary:</w:t>
      </w:r>
      <w:r>
        <w:rPr>
          <w:sz w:val="20"/>
          <w:szCs w:val="20"/>
        </w:rPr>
        <w:tab/>
      </w:r>
      <w:r>
        <w:rPr>
          <w:sz w:val="20"/>
          <w:szCs w:val="20"/>
        </w:rPr>
        <w:tab/>
      </w:r>
      <w:r>
        <w:rPr>
          <w:sz w:val="20"/>
          <w:szCs w:val="20"/>
        </w:rPr>
        <w:tab/>
        <w:t>Mike Bouche</w:t>
      </w:r>
      <w:r w:rsidR="00D5687B">
        <w:rPr>
          <w:sz w:val="20"/>
          <w:szCs w:val="20"/>
        </w:rPr>
        <w:t>r. Aldershot Farnham &amp; District AC</w:t>
      </w:r>
    </w:p>
    <w:p w14:paraId="0F4AB0D8" w14:textId="47D4892D" w:rsidR="000D5CEC" w:rsidRPr="0061719B" w:rsidRDefault="0061719B" w:rsidP="0061719B">
      <w:pPr>
        <w:pStyle w:val="ListParagraph"/>
        <w:rPr>
          <w:sz w:val="20"/>
          <w:szCs w:val="20"/>
        </w:rPr>
      </w:pPr>
      <w:r>
        <w:rPr>
          <w:sz w:val="20"/>
          <w:szCs w:val="20"/>
        </w:rPr>
        <w:t>Officials Secretary:</w:t>
      </w:r>
      <w:r>
        <w:rPr>
          <w:sz w:val="20"/>
          <w:szCs w:val="20"/>
        </w:rPr>
        <w:tab/>
      </w:r>
      <w:r>
        <w:rPr>
          <w:sz w:val="20"/>
          <w:szCs w:val="20"/>
        </w:rPr>
        <w:tab/>
        <w:t>Don Turner</w:t>
      </w:r>
      <w:r w:rsidR="00D5687B">
        <w:rPr>
          <w:sz w:val="20"/>
          <w:szCs w:val="20"/>
        </w:rPr>
        <w:t xml:space="preserve"> Epsom &amp; Ewell Harriers</w:t>
      </w:r>
    </w:p>
    <w:p w14:paraId="18F1BBC9" w14:textId="5CA88D57" w:rsidR="001A2EB4" w:rsidRDefault="001A2EB4" w:rsidP="007F5173">
      <w:pPr>
        <w:pStyle w:val="ListParagraph"/>
        <w:rPr>
          <w:sz w:val="20"/>
          <w:szCs w:val="20"/>
        </w:rPr>
      </w:pPr>
      <w:r>
        <w:rPr>
          <w:sz w:val="20"/>
          <w:szCs w:val="20"/>
        </w:rPr>
        <w:t>Webmaster</w:t>
      </w:r>
      <w:r w:rsidR="0061719B">
        <w:rPr>
          <w:sz w:val="20"/>
          <w:szCs w:val="20"/>
        </w:rPr>
        <w:t xml:space="preserve"> &amp; History</w:t>
      </w:r>
      <w:r>
        <w:rPr>
          <w:sz w:val="20"/>
          <w:szCs w:val="20"/>
        </w:rPr>
        <w:t>:</w:t>
      </w:r>
      <w:r>
        <w:rPr>
          <w:sz w:val="20"/>
          <w:szCs w:val="20"/>
        </w:rPr>
        <w:tab/>
      </w:r>
      <w:r>
        <w:rPr>
          <w:sz w:val="20"/>
          <w:szCs w:val="20"/>
        </w:rPr>
        <w:tab/>
        <w:t>Alan Mead, Belgrave Harriers</w:t>
      </w:r>
    </w:p>
    <w:p w14:paraId="3F6F1520" w14:textId="462579F9" w:rsidR="000D5CEC" w:rsidRDefault="000D5CEC" w:rsidP="007F5173">
      <w:pPr>
        <w:pStyle w:val="ListParagraph"/>
        <w:rPr>
          <w:sz w:val="20"/>
          <w:szCs w:val="20"/>
        </w:rPr>
      </w:pPr>
      <w:r>
        <w:rPr>
          <w:sz w:val="20"/>
          <w:szCs w:val="20"/>
        </w:rPr>
        <w:t>Aud</w:t>
      </w:r>
      <w:r w:rsidR="00770A3F">
        <w:rPr>
          <w:sz w:val="20"/>
          <w:szCs w:val="20"/>
        </w:rPr>
        <w:t>itor:</w:t>
      </w:r>
      <w:r w:rsidR="00770A3F">
        <w:rPr>
          <w:sz w:val="20"/>
          <w:szCs w:val="20"/>
        </w:rPr>
        <w:tab/>
      </w:r>
      <w:r w:rsidR="00770A3F">
        <w:rPr>
          <w:sz w:val="20"/>
          <w:szCs w:val="20"/>
        </w:rPr>
        <w:tab/>
      </w:r>
      <w:r w:rsidR="00770A3F">
        <w:rPr>
          <w:sz w:val="20"/>
          <w:szCs w:val="20"/>
        </w:rPr>
        <w:tab/>
      </w:r>
      <w:r w:rsidR="00770A3F">
        <w:rPr>
          <w:sz w:val="20"/>
          <w:szCs w:val="20"/>
        </w:rPr>
        <w:tab/>
      </w:r>
      <w:r w:rsidR="0061719B">
        <w:rPr>
          <w:sz w:val="20"/>
          <w:szCs w:val="20"/>
        </w:rPr>
        <w:t>Mike Boucher to approach Kate Haynes</w:t>
      </w:r>
    </w:p>
    <w:p w14:paraId="238A517B" w14:textId="77777777" w:rsidR="002F1F3F" w:rsidRDefault="000D5CEC" w:rsidP="00564E96">
      <w:pPr>
        <w:pStyle w:val="ListParagraph"/>
        <w:rPr>
          <w:sz w:val="20"/>
          <w:szCs w:val="20"/>
        </w:rPr>
      </w:pPr>
      <w:r>
        <w:rPr>
          <w:sz w:val="20"/>
          <w:szCs w:val="20"/>
        </w:rPr>
        <w:t>Life Members:</w:t>
      </w:r>
      <w:r>
        <w:rPr>
          <w:sz w:val="20"/>
          <w:szCs w:val="20"/>
        </w:rPr>
        <w:tab/>
      </w:r>
      <w:r>
        <w:rPr>
          <w:sz w:val="20"/>
          <w:szCs w:val="20"/>
        </w:rPr>
        <w:tab/>
      </w:r>
      <w:r>
        <w:rPr>
          <w:sz w:val="20"/>
          <w:szCs w:val="20"/>
        </w:rPr>
        <w:tab/>
        <w:t>As per handbook</w:t>
      </w:r>
    </w:p>
    <w:p w14:paraId="29E72FDE" w14:textId="77777777" w:rsidR="002215EB" w:rsidRDefault="002215EB" w:rsidP="00564E96">
      <w:pPr>
        <w:pStyle w:val="ListParagraph"/>
        <w:rPr>
          <w:sz w:val="20"/>
          <w:szCs w:val="20"/>
        </w:rPr>
      </w:pPr>
    </w:p>
    <w:p w14:paraId="48142CF4" w14:textId="50D8B5F0" w:rsidR="00D67082" w:rsidRPr="0042590A" w:rsidRDefault="0061719B" w:rsidP="0061719B">
      <w:pPr>
        <w:pStyle w:val="ListParagraph"/>
        <w:numPr>
          <w:ilvl w:val="0"/>
          <w:numId w:val="1"/>
        </w:numPr>
        <w:rPr>
          <w:sz w:val="20"/>
          <w:szCs w:val="20"/>
        </w:rPr>
      </w:pPr>
      <w:r>
        <w:rPr>
          <w:b/>
          <w:sz w:val="20"/>
          <w:szCs w:val="20"/>
        </w:rPr>
        <w:t>Affiliation Fees</w:t>
      </w:r>
      <w:r>
        <w:rPr>
          <w:b/>
          <w:sz w:val="20"/>
          <w:szCs w:val="20"/>
        </w:rPr>
        <w:tab/>
      </w:r>
      <w:r>
        <w:rPr>
          <w:b/>
          <w:sz w:val="20"/>
          <w:szCs w:val="20"/>
        </w:rPr>
        <w:tab/>
      </w:r>
      <w:r>
        <w:rPr>
          <w:bCs/>
          <w:sz w:val="20"/>
          <w:szCs w:val="20"/>
        </w:rPr>
        <w:t xml:space="preserve">It was unanimously agreed to raise the affiliation fee to £10 per club per       </w:t>
      </w:r>
    </w:p>
    <w:p w14:paraId="3E62FF08" w14:textId="51DFEBA8" w:rsidR="0061719B" w:rsidRDefault="00374FAA" w:rsidP="00374FAA">
      <w:pPr>
        <w:pStyle w:val="ListParagraph"/>
        <w:ind w:left="2880"/>
        <w:rPr>
          <w:sz w:val="20"/>
          <w:szCs w:val="20"/>
        </w:rPr>
      </w:pPr>
      <w:r>
        <w:rPr>
          <w:sz w:val="20"/>
          <w:szCs w:val="20"/>
        </w:rPr>
        <w:t>year.</w:t>
      </w:r>
    </w:p>
    <w:p w14:paraId="4CD93C7D" w14:textId="77777777" w:rsidR="00374FAA" w:rsidRDefault="00374FAA" w:rsidP="00374FAA">
      <w:pPr>
        <w:pStyle w:val="ListParagraph"/>
        <w:ind w:left="2880"/>
        <w:rPr>
          <w:sz w:val="20"/>
          <w:szCs w:val="20"/>
        </w:rPr>
      </w:pPr>
    </w:p>
    <w:p w14:paraId="44C6ED27" w14:textId="3F2191CD" w:rsidR="00374FAA" w:rsidRPr="00374FAA" w:rsidRDefault="00374FAA" w:rsidP="00374FAA">
      <w:pPr>
        <w:pStyle w:val="ListParagraph"/>
        <w:numPr>
          <w:ilvl w:val="0"/>
          <w:numId w:val="1"/>
        </w:numPr>
        <w:rPr>
          <w:b/>
          <w:bCs/>
          <w:sz w:val="20"/>
          <w:szCs w:val="20"/>
        </w:rPr>
      </w:pPr>
      <w:r>
        <w:rPr>
          <w:b/>
          <w:bCs/>
          <w:sz w:val="20"/>
          <w:szCs w:val="20"/>
        </w:rPr>
        <w:t>Race Fees</w:t>
      </w:r>
      <w:r>
        <w:rPr>
          <w:b/>
          <w:bCs/>
          <w:sz w:val="20"/>
          <w:szCs w:val="20"/>
        </w:rPr>
        <w:tab/>
      </w:r>
      <w:r>
        <w:rPr>
          <w:b/>
          <w:bCs/>
          <w:sz w:val="20"/>
          <w:szCs w:val="20"/>
        </w:rPr>
        <w:tab/>
      </w:r>
      <w:r>
        <w:rPr>
          <w:sz w:val="20"/>
          <w:szCs w:val="20"/>
        </w:rPr>
        <w:t xml:space="preserve">It was unanimously agreed to raise the standard race fees from £2 to £3 </w:t>
      </w:r>
    </w:p>
    <w:p w14:paraId="5A1CCC22" w14:textId="15C67A97" w:rsidR="0061719B" w:rsidRDefault="00374FAA" w:rsidP="00C91C00">
      <w:pPr>
        <w:pStyle w:val="ListParagraph"/>
        <w:rPr>
          <w:sz w:val="20"/>
          <w:szCs w:val="20"/>
        </w:rPr>
      </w:pPr>
      <w:r>
        <w:rPr>
          <w:sz w:val="20"/>
          <w:szCs w:val="20"/>
        </w:rPr>
        <w:t xml:space="preserve"> </w:t>
      </w:r>
      <w:r>
        <w:rPr>
          <w:sz w:val="20"/>
          <w:szCs w:val="20"/>
        </w:rPr>
        <w:tab/>
      </w:r>
      <w:r>
        <w:rPr>
          <w:sz w:val="20"/>
          <w:szCs w:val="20"/>
        </w:rPr>
        <w:tab/>
      </w:r>
      <w:r>
        <w:rPr>
          <w:sz w:val="20"/>
          <w:szCs w:val="20"/>
        </w:rPr>
        <w:tab/>
        <w:t xml:space="preserve">per runner. It was also agreed to allow some flexibility in pricing, for </w:t>
      </w:r>
    </w:p>
    <w:p w14:paraId="7A59BE28" w14:textId="6B2F27E0" w:rsidR="00374FAA" w:rsidRDefault="00374FAA" w:rsidP="00C91C00">
      <w:pPr>
        <w:pStyle w:val="ListParagraph"/>
        <w:rPr>
          <w:sz w:val="20"/>
          <w:szCs w:val="20"/>
        </w:rPr>
      </w:pPr>
      <w:r>
        <w:rPr>
          <w:sz w:val="20"/>
          <w:szCs w:val="20"/>
        </w:rPr>
        <w:tab/>
      </w:r>
      <w:r>
        <w:rPr>
          <w:sz w:val="20"/>
          <w:szCs w:val="20"/>
        </w:rPr>
        <w:tab/>
      </w:r>
      <w:r>
        <w:rPr>
          <w:sz w:val="20"/>
          <w:szCs w:val="20"/>
        </w:rPr>
        <w:tab/>
        <w:t xml:space="preserve">example if the landowner were to charge a land access fee per runner. This </w:t>
      </w:r>
    </w:p>
    <w:p w14:paraId="0B19BE87" w14:textId="04312469" w:rsidR="00374FAA" w:rsidRDefault="00374FAA" w:rsidP="00C91C00">
      <w:pPr>
        <w:pStyle w:val="ListParagraph"/>
        <w:rPr>
          <w:sz w:val="20"/>
          <w:szCs w:val="20"/>
        </w:rPr>
      </w:pPr>
      <w:r>
        <w:rPr>
          <w:sz w:val="20"/>
          <w:szCs w:val="20"/>
        </w:rPr>
        <w:lastRenderedPageBreak/>
        <w:tab/>
      </w:r>
      <w:r>
        <w:rPr>
          <w:sz w:val="20"/>
          <w:szCs w:val="20"/>
        </w:rPr>
        <w:tab/>
      </w:r>
      <w:r>
        <w:rPr>
          <w:sz w:val="20"/>
          <w:szCs w:val="20"/>
        </w:rPr>
        <w:tab/>
        <w:t xml:space="preserve">could be added to the standard fee at the discretion of the Treasurer. </w:t>
      </w:r>
    </w:p>
    <w:p w14:paraId="6C4E8292" w14:textId="3F8CEE86" w:rsidR="00374FAA" w:rsidRDefault="00374FAA" w:rsidP="00C91C00">
      <w:pPr>
        <w:pStyle w:val="ListParagraph"/>
        <w:rPr>
          <w:sz w:val="20"/>
          <w:szCs w:val="20"/>
        </w:rPr>
      </w:pPr>
      <w:r>
        <w:rPr>
          <w:sz w:val="20"/>
          <w:szCs w:val="20"/>
        </w:rPr>
        <w:tab/>
      </w:r>
      <w:r>
        <w:rPr>
          <w:sz w:val="20"/>
          <w:szCs w:val="20"/>
        </w:rPr>
        <w:tab/>
      </w:r>
      <w:r>
        <w:rPr>
          <w:sz w:val="20"/>
          <w:szCs w:val="20"/>
        </w:rPr>
        <w:tab/>
        <w:t xml:space="preserve">Now that the race fees were paid online it was possible to charge extra for </w:t>
      </w:r>
    </w:p>
    <w:p w14:paraId="1CA7571C" w14:textId="302F7927" w:rsidR="00374FAA" w:rsidRDefault="00374FAA" w:rsidP="00C91C00">
      <w:pPr>
        <w:pStyle w:val="ListParagraph"/>
        <w:rPr>
          <w:sz w:val="20"/>
          <w:szCs w:val="20"/>
        </w:rPr>
      </w:pPr>
      <w:r>
        <w:rPr>
          <w:sz w:val="20"/>
          <w:szCs w:val="20"/>
        </w:rPr>
        <w:tab/>
      </w:r>
      <w:r>
        <w:rPr>
          <w:sz w:val="20"/>
          <w:szCs w:val="20"/>
        </w:rPr>
        <w:tab/>
      </w:r>
      <w:r>
        <w:rPr>
          <w:sz w:val="20"/>
          <w:szCs w:val="20"/>
        </w:rPr>
        <w:tab/>
        <w:t>late entries without creating extra work for officials. It was agreed to take</w:t>
      </w:r>
    </w:p>
    <w:p w14:paraId="28478E0F" w14:textId="7A058C1F" w:rsidR="00374FAA" w:rsidRDefault="00374FAA" w:rsidP="00C91C00">
      <w:pPr>
        <w:pStyle w:val="ListParagraph"/>
        <w:rPr>
          <w:sz w:val="20"/>
          <w:szCs w:val="20"/>
        </w:rPr>
      </w:pPr>
      <w:r>
        <w:rPr>
          <w:sz w:val="20"/>
          <w:szCs w:val="20"/>
        </w:rPr>
        <w:tab/>
      </w:r>
      <w:r>
        <w:rPr>
          <w:sz w:val="20"/>
          <w:szCs w:val="20"/>
        </w:rPr>
        <w:tab/>
      </w:r>
      <w:r>
        <w:rPr>
          <w:sz w:val="20"/>
          <w:szCs w:val="20"/>
        </w:rPr>
        <w:tab/>
      </w:r>
      <w:r w:rsidR="00487B0C">
        <w:rPr>
          <w:sz w:val="20"/>
          <w:szCs w:val="20"/>
        </w:rPr>
        <w:t xml:space="preserve">late </w:t>
      </w:r>
      <w:r>
        <w:rPr>
          <w:sz w:val="20"/>
          <w:szCs w:val="20"/>
        </w:rPr>
        <w:t>entries up to 24 hours before the race and charge £6 per runner.</w:t>
      </w:r>
    </w:p>
    <w:p w14:paraId="41DD7421" w14:textId="77777777" w:rsidR="00487B0C" w:rsidRDefault="00487B0C" w:rsidP="00C91C00">
      <w:pPr>
        <w:pStyle w:val="ListParagraph"/>
        <w:rPr>
          <w:sz w:val="20"/>
          <w:szCs w:val="20"/>
        </w:rPr>
      </w:pPr>
    </w:p>
    <w:p w14:paraId="3F6AA3A2" w14:textId="7240EAE5" w:rsidR="00487B0C" w:rsidRPr="00487B0C" w:rsidRDefault="00487B0C" w:rsidP="00E0087B">
      <w:pPr>
        <w:pStyle w:val="ListParagraph"/>
        <w:numPr>
          <w:ilvl w:val="0"/>
          <w:numId w:val="1"/>
        </w:numPr>
        <w:rPr>
          <w:b/>
          <w:bCs/>
          <w:sz w:val="20"/>
          <w:szCs w:val="20"/>
        </w:rPr>
      </w:pPr>
      <w:r>
        <w:rPr>
          <w:b/>
          <w:bCs/>
          <w:sz w:val="20"/>
          <w:szCs w:val="20"/>
        </w:rPr>
        <w:t>“Trans” Runners</w:t>
      </w:r>
      <w:r>
        <w:rPr>
          <w:b/>
          <w:bCs/>
          <w:sz w:val="20"/>
          <w:szCs w:val="20"/>
        </w:rPr>
        <w:tab/>
      </w:r>
      <w:r>
        <w:rPr>
          <w:b/>
          <w:bCs/>
          <w:sz w:val="20"/>
          <w:szCs w:val="20"/>
        </w:rPr>
        <w:tab/>
      </w:r>
      <w:r>
        <w:rPr>
          <w:sz w:val="20"/>
          <w:szCs w:val="20"/>
        </w:rPr>
        <w:t>Recent developments had effectively changed the agenda</w:t>
      </w:r>
      <w:r w:rsidR="00E0087B">
        <w:rPr>
          <w:sz w:val="20"/>
          <w:szCs w:val="20"/>
        </w:rPr>
        <w:t xml:space="preserve">. </w:t>
      </w:r>
      <w:r>
        <w:rPr>
          <w:sz w:val="20"/>
          <w:szCs w:val="20"/>
        </w:rPr>
        <w:t>As understood</w:t>
      </w:r>
      <w:r w:rsidR="00E0087B">
        <w:rPr>
          <w:sz w:val="20"/>
          <w:szCs w:val="20"/>
        </w:rPr>
        <w:t>,</w:t>
      </w:r>
      <w:r>
        <w:rPr>
          <w:sz w:val="20"/>
          <w:szCs w:val="20"/>
        </w:rPr>
        <w:t xml:space="preserve"> </w:t>
      </w:r>
    </w:p>
    <w:p w14:paraId="1F5F18EB" w14:textId="72D50C2C" w:rsidR="00487B0C" w:rsidRDefault="00487B0C" w:rsidP="00487B0C">
      <w:pPr>
        <w:pStyle w:val="ListParagraph"/>
        <w:ind w:left="2880"/>
        <w:rPr>
          <w:sz w:val="20"/>
          <w:szCs w:val="20"/>
        </w:rPr>
      </w:pPr>
      <w:r>
        <w:rPr>
          <w:sz w:val="20"/>
          <w:szCs w:val="20"/>
        </w:rPr>
        <w:t>UKA had now reached an official position that all athletes will have to compete according to their sex at birth. As we run our races under UKA rules</w:t>
      </w:r>
      <w:r w:rsidR="00E0087B">
        <w:rPr>
          <w:sz w:val="20"/>
          <w:szCs w:val="20"/>
        </w:rPr>
        <w:t>,</w:t>
      </w:r>
      <w:r>
        <w:rPr>
          <w:sz w:val="20"/>
          <w:szCs w:val="20"/>
        </w:rPr>
        <w:t xml:space="preserve"> we have to comply with this</w:t>
      </w:r>
      <w:r w:rsidR="00E0087B">
        <w:rPr>
          <w:sz w:val="20"/>
          <w:szCs w:val="20"/>
        </w:rPr>
        <w:t>.</w:t>
      </w:r>
      <w:r>
        <w:rPr>
          <w:sz w:val="20"/>
          <w:szCs w:val="20"/>
        </w:rPr>
        <w:t xml:space="preserve"> In a matter as controversial as this there will always be individuals and groups who will disagree with any position but by following UKA Rules this is UKA’s problem not ours</w:t>
      </w:r>
      <w:r w:rsidR="00E0087B">
        <w:rPr>
          <w:sz w:val="20"/>
          <w:szCs w:val="20"/>
        </w:rPr>
        <w:t>.</w:t>
      </w:r>
    </w:p>
    <w:p w14:paraId="32EDCA51" w14:textId="77777777" w:rsidR="00E0087B" w:rsidRDefault="00E0087B" w:rsidP="00487B0C">
      <w:pPr>
        <w:pStyle w:val="ListParagraph"/>
        <w:ind w:left="2880"/>
        <w:rPr>
          <w:sz w:val="20"/>
          <w:szCs w:val="20"/>
        </w:rPr>
      </w:pPr>
    </w:p>
    <w:p w14:paraId="138CDEA6" w14:textId="5A710861" w:rsidR="00E0087B" w:rsidRPr="00E0087B" w:rsidRDefault="00E0087B" w:rsidP="00E0087B">
      <w:pPr>
        <w:pStyle w:val="ListParagraph"/>
        <w:numPr>
          <w:ilvl w:val="0"/>
          <w:numId w:val="1"/>
        </w:numPr>
        <w:rPr>
          <w:b/>
          <w:bCs/>
          <w:sz w:val="20"/>
          <w:szCs w:val="20"/>
        </w:rPr>
      </w:pPr>
      <w:r>
        <w:rPr>
          <w:b/>
          <w:bCs/>
          <w:sz w:val="20"/>
          <w:szCs w:val="20"/>
        </w:rPr>
        <w:t>AOB</w:t>
      </w:r>
      <w:r>
        <w:rPr>
          <w:b/>
          <w:bCs/>
          <w:sz w:val="20"/>
          <w:szCs w:val="20"/>
        </w:rPr>
        <w:tab/>
      </w:r>
      <w:r>
        <w:rPr>
          <w:b/>
          <w:bCs/>
          <w:sz w:val="20"/>
          <w:szCs w:val="20"/>
        </w:rPr>
        <w:tab/>
      </w:r>
      <w:r>
        <w:rPr>
          <w:b/>
          <w:bCs/>
          <w:sz w:val="20"/>
          <w:szCs w:val="20"/>
        </w:rPr>
        <w:tab/>
      </w:r>
      <w:r>
        <w:rPr>
          <w:sz w:val="20"/>
          <w:szCs w:val="20"/>
        </w:rPr>
        <w:t xml:space="preserve">(a) Mike Boucher and Kate Haynes would be operating race timing with </w:t>
      </w:r>
    </w:p>
    <w:p w14:paraId="3D5B4708" w14:textId="593FEDF8" w:rsidR="00E0087B" w:rsidRDefault="00E0087B" w:rsidP="00E0087B">
      <w:pPr>
        <w:pStyle w:val="ListParagraph"/>
        <w:ind w:left="2880"/>
        <w:rPr>
          <w:sz w:val="20"/>
          <w:szCs w:val="20"/>
        </w:rPr>
      </w:pPr>
      <w:r>
        <w:rPr>
          <w:sz w:val="20"/>
          <w:szCs w:val="20"/>
        </w:rPr>
        <w:t>AFD equipment for both</w:t>
      </w:r>
      <w:r w:rsidR="00597002">
        <w:rPr>
          <w:sz w:val="20"/>
          <w:szCs w:val="20"/>
        </w:rPr>
        <w:t xml:space="preserve"> </w:t>
      </w:r>
      <w:r>
        <w:rPr>
          <w:sz w:val="20"/>
          <w:szCs w:val="20"/>
        </w:rPr>
        <w:t>2023 races</w:t>
      </w:r>
      <w:r w:rsidR="00D5687B">
        <w:rPr>
          <w:sz w:val="20"/>
          <w:szCs w:val="20"/>
        </w:rPr>
        <w:t>,</w:t>
      </w:r>
      <w:r>
        <w:rPr>
          <w:sz w:val="20"/>
          <w:szCs w:val="20"/>
        </w:rPr>
        <w:t xml:space="preserve"> as a trial period, but after that the position would be reviewed. </w:t>
      </w:r>
      <w:r w:rsidR="00D5687B">
        <w:rPr>
          <w:sz w:val="20"/>
          <w:szCs w:val="20"/>
        </w:rPr>
        <w:t>Medium</w:t>
      </w:r>
      <w:r>
        <w:rPr>
          <w:sz w:val="20"/>
          <w:szCs w:val="20"/>
        </w:rPr>
        <w:t xml:space="preserve"> term</w:t>
      </w:r>
      <w:r w:rsidR="00D5687B">
        <w:rPr>
          <w:sz w:val="20"/>
          <w:szCs w:val="20"/>
        </w:rPr>
        <w:t>,</w:t>
      </w:r>
      <w:r>
        <w:rPr>
          <w:sz w:val="20"/>
          <w:szCs w:val="20"/>
        </w:rPr>
        <w:t xml:space="preserve"> the Association should purchase its own equipment which was not particularly expensive, and the question of who operated it would be addressed at the time.</w:t>
      </w:r>
    </w:p>
    <w:p w14:paraId="7B17D5C2" w14:textId="77777777" w:rsidR="00D5687B" w:rsidRDefault="00D5687B" w:rsidP="00E0087B">
      <w:pPr>
        <w:pStyle w:val="ListParagraph"/>
        <w:ind w:left="2880"/>
        <w:rPr>
          <w:sz w:val="20"/>
          <w:szCs w:val="20"/>
        </w:rPr>
      </w:pPr>
    </w:p>
    <w:p w14:paraId="27743207" w14:textId="5DE8106D" w:rsidR="00E0087B" w:rsidRDefault="00E0087B" w:rsidP="00E0087B">
      <w:pPr>
        <w:pStyle w:val="ListParagraph"/>
        <w:ind w:left="2880"/>
        <w:rPr>
          <w:sz w:val="20"/>
          <w:szCs w:val="20"/>
        </w:rPr>
      </w:pPr>
      <w:r>
        <w:rPr>
          <w:sz w:val="20"/>
          <w:szCs w:val="20"/>
        </w:rPr>
        <w:t xml:space="preserve">(b) </w:t>
      </w:r>
      <w:r w:rsidR="00D5687B">
        <w:rPr>
          <w:sz w:val="20"/>
          <w:szCs w:val="20"/>
        </w:rPr>
        <w:t>Mike Boucher stated that he had contact with an equality group on social media who were in favour of men and women running the same distances together in the same races and clearly, we fit the bill and he would try to exploit this connection to increase the number of runners in our races.</w:t>
      </w:r>
    </w:p>
    <w:p w14:paraId="061CE6DA" w14:textId="1DD0E09C" w:rsidR="00E0087B" w:rsidRDefault="00E0087B" w:rsidP="00E0087B">
      <w:pPr>
        <w:pStyle w:val="ListParagraph"/>
        <w:ind w:left="2880"/>
        <w:rPr>
          <w:sz w:val="20"/>
          <w:szCs w:val="20"/>
        </w:rPr>
      </w:pPr>
    </w:p>
    <w:p w14:paraId="159A6AB1" w14:textId="76DEBD9B" w:rsidR="00AB2F3A" w:rsidRDefault="0042590A" w:rsidP="00C91C00">
      <w:pPr>
        <w:pStyle w:val="ListParagraph"/>
        <w:rPr>
          <w:sz w:val="20"/>
          <w:szCs w:val="20"/>
        </w:rPr>
      </w:pPr>
      <w:r>
        <w:rPr>
          <w:sz w:val="20"/>
          <w:szCs w:val="20"/>
        </w:rPr>
        <w:t>Geoff Newton</w:t>
      </w:r>
    </w:p>
    <w:p w14:paraId="03ED6F6E" w14:textId="3FCED97D" w:rsidR="0042590A" w:rsidRDefault="0042590A" w:rsidP="00C91C00">
      <w:pPr>
        <w:pStyle w:val="ListParagraph"/>
        <w:rPr>
          <w:sz w:val="20"/>
          <w:szCs w:val="20"/>
        </w:rPr>
      </w:pPr>
      <w:r>
        <w:rPr>
          <w:sz w:val="20"/>
          <w:szCs w:val="20"/>
        </w:rPr>
        <w:t>Gen Sec</w:t>
      </w:r>
    </w:p>
    <w:p w14:paraId="3A92173B" w14:textId="77777777" w:rsidR="00BA5368" w:rsidRDefault="00BA5368" w:rsidP="00C91C00">
      <w:pPr>
        <w:pStyle w:val="ListParagraph"/>
        <w:rPr>
          <w:sz w:val="20"/>
          <w:szCs w:val="20"/>
        </w:rPr>
      </w:pPr>
    </w:p>
    <w:p w14:paraId="284A297F" w14:textId="152A569E" w:rsidR="00BA5368" w:rsidRDefault="00BA5368" w:rsidP="00C91C00">
      <w:pPr>
        <w:pStyle w:val="ListParagraph"/>
        <w:rPr>
          <w:sz w:val="20"/>
          <w:szCs w:val="20"/>
        </w:rPr>
      </w:pPr>
    </w:p>
    <w:p w14:paraId="3133D091" w14:textId="3D978B56" w:rsidR="00E46B48" w:rsidRDefault="00E46B48" w:rsidP="00E46B48">
      <w:pPr>
        <w:rPr>
          <w:sz w:val="20"/>
          <w:szCs w:val="20"/>
        </w:rPr>
      </w:pPr>
    </w:p>
    <w:p w14:paraId="79C92766" w14:textId="03FE8039" w:rsidR="00E46B48" w:rsidRPr="00E46B48" w:rsidRDefault="00E46B48" w:rsidP="00E46B48">
      <w:pPr>
        <w:rPr>
          <w:sz w:val="20"/>
          <w:szCs w:val="20"/>
        </w:rPr>
      </w:pPr>
    </w:p>
    <w:sectPr w:rsidR="00E46B48" w:rsidRPr="00E46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602F"/>
    <w:multiLevelType w:val="hybridMultilevel"/>
    <w:tmpl w:val="2C7876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149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0F"/>
    <w:rsid w:val="00022025"/>
    <w:rsid w:val="00022D6D"/>
    <w:rsid w:val="0003723A"/>
    <w:rsid w:val="00037F0E"/>
    <w:rsid w:val="000D5CEC"/>
    <w:rsid w:val="000E65AD"/>
    <w:rsid w:val="000E7E3A"/>
    <w:rsid w:val="000F707E"/>
    <w:rsid w:val="00101D07"/>
    <w:rsid w:val="00163F8E"/>
    <w:rsid w:val="0017709D"/>
    <w:rsid w:val="001A2EB4"/>
    <w:rsid w:val="002215EB"/>
    <w:rsid w:val="00291E52"/>
    <w:rsid w:val="002A75F7"/>
    <w:rsid w:val="002E6A38"/>
    <w:rsid w:val="002F1F3F"/>
    <w:rsid w:val="002F2AB6"/>
    <w:rsid w:val="00363E62"/>
    <w:rsid w:val="00374FAA"/>
    <w:rsid w:val="003A3924"/>
    <w:rsid w:val="003A7B9E"/>
    <w:rsid w:val="003B78D3"/>
    <w:rsid w:val="003F31C9"/>
    <w:rsid w:val="0042590A"/>
    <w:rsid w:val="00466E79"/>
    <w:rsid w:val="00487B0C"/>
    <w:rsid w:val="005242FE"/>
    <w:rsid w:val="005254F8"/>
    <w:rsid w:val="005364B2"/>
    <w:rsid w:val="00540550"/>
    <w:rsid w:val="00543D14"/>
    <w:rsid w:val="00564E96"/>
    <w:rsid w:val="00592C5B"/>
    <w:rsid w:val="00597002"/>
    <w:rsid w:val="0061719B"/>
    <w:rsid w:val="006265C3"/>
    <w:rsid w:val="0063648F"/>
    <w:rsid w:val="006765B2"/>
    <w:rsid w:val="00695812"/>
    <w:rsid w:val="00712CCA"/>
    <w:rsid w:val="00766EC7"/>
    <w:rsid w:val="00770A3F"/>
    <w:rsid w:val="007842EE"/>
    <w:rsid w:val="007911A5"/>
    <w:rsid w:val="007945B6"/>
    <w:rsid w:val="007F5173"/>
    <w:rsid w:val="0082779D"/>
    <w:rsid w:val="008849AE"/>
    <w:rsid w:val="008A0A44"/>
    <w:rsid w:val="008C4BF4"/>
    <w:rsid w:val="008E664F"/>
    <w:rsid w:val="009277F9"/>
    <w:rsid w:val="00947F7D"/>
    <w:rsid w:val="00982407"/>
    <w:rsid w:val="009968CE"/>
    <w:rsid w:val="009A4570"/>
    <w:rsid w:val="00A34808"/>
    <w:rsid w:val="00AB2F3A"/>
    <w:rsid w:val="00AB5158"/>
    <w:rsid w:val="00AC20EF"/>
    <w:rsid w:val="00AC69CD"/>
    <w:rsid w:val="00B10C0F"/>
    <w:rsid w:val="00B16EFB"/>
    <w:rsid w:val="00B35919"/>
    <w:rsid w:val="00BA1C38"/>
    <w:rsid w:val="00BA5368"/>
    <w:rsid w:val="00BB695D"/>
    <w:rsid w:val="00BC3B37"/>
    <w:rsid w:val="00C2428D"/>
    <w:rsid w:val="00C83E25"/>
    <w:rsid w:val="00C91C00"/>
    <w:rsid w:val="00CC0189"/>
    <w:rsid w:val="00D5687B"/>
    <w:rsid w:val="00D67082"/>
    <w:rsid w:val="00D93C8F"/>
    <w:rsid w:val="00DC4D59"/>
    <w:rsid w:val="00E0087B"/>
    <w:rsid w:val="00E40C0C"/>
    <w:rsid w:val="00E46B48"/>
    <w:rsid w:val="00E60252"/>
    <w:rsid w:val="00E70F55"/>
    <w:rsid w:val="00EB1999"/>
    <w:rsid w:val="00EC7881"/>
    <w:rsid w:val="00EF4D6E"/>
    <w:rsid w:val="00F26238"/>
    <w:rsid w:val="00F33AB8"/>
    <w:rsid w:val="00F36188"/>
    <w:rsid w:val="00FB06AB"/>
    <w:rsid w:val="00FB62D3"/>
    <w:rsid w:val="00FF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428D"/>
  <w15:chartTrackingRefBased/>
  <w15:docId w15:val="{67334826-93A0-4321-9567-810F7E15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28D"/>
    <w:pPr>
      <w:ind w:left="720"/>
      <w:contextualSpacing/>
    </w:pPr>
  </w:style>
  <w:style w:type="paragraph" w:styleId="BalloonText">
    <w:name w:val="Balloon Text"/>
    <w:basedOn w:val="Normal"/>
    <w:link w:val="BalloonTextChar"/>
    <w:uiPriority w:val="99"/>
    <w:semiHidden/>
    <w:unhideWhenUsed/>
    <w:rsid w:val="00AB5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Newton</dc:creator>
  <cp:keywords/>
  <dc:description/>
  <cp:lastModifiedBy>Alan Mead</cp:lastModifiedBy>
  <cp:revision>6</cp:revision>
  <cp:lastPrinted>2023-04-17T07:10:00Z</cp:lastPrinted>
  <dcterms:created xsi:type="dcterms:W3CDTF">2024-03-08T15:07:00Z</dcterms:created>
  <dcterms:modified xsi:type="dcterms:W3CDTF">2024-03-08T15:14:00Z</dcterms:modified>
</cp:coreProperties>
</file>